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F9E0" w14:textId="77777777" w:rsidR="00A84C44" w:rsidRPr="0017130A" w:rsidRDefault="00A84C44" w:rsidP="00A84C44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  <w:r w:rsidRPr="0017130A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მომსახურების</w:t>
      </w:r>
      <w:r w:rsidRPr="0017130A">
        <w:rPr>
          <w:rFonts w:ascii="Arial" w:eastAsia="Times New Roman" w:hAnsi="Arial" w:cs="Arial"/>
          <w:b/>
          <w:bCs/>
          <w:caps/>
          <w:sz w:val="36"/>
          <w:szCs w:val="36"/>
          <w:lang w:val="ka-GE" w:eastAsia="ka-GE"/>
        </w:rPr>
        <w:t xml:space="preserve"> (</w:t>
      </w:r>
      <w:r w:rsidRPr="0017130A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ნარდობის</w:t>
      </w:r>
      <w:r w:rsidRPr="0017130A">
        <w:rPr>
          <w:rFonts w:ascii="Arial" w:eastAsia="Times New Roman" w:hAnsi="Arial" w:cs="Arial"/>
          <w:b/>
          <w:bCs/>
          <w:caps/>
          <w:sz w:val="36"/>
          <w:szCs w:val="36"/>
          <w:lang w:val="ka-GE" w:eastAsia="ka-GE"/>
        </w:rPr>
        <w:t xml:space="preserve">) </w:t>
      </w:r>
      <w:r w:rsidRPr="0017130A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ხელშეკრულება</w:t>
      </w:r>
    </w:p>
    <w:p w14:paraId="33F41317" w14:textId="77777777" w:rsidR="0017130A" w:rsidRPr="003037C4" w:rsidRDefault="0017130A" w:rsidP="0017130A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</w:p>
    <w:p w14:paraId="358D37FE" w14:textId="68D30859" w:rsidR="0017130A" w:rsidRPr="006954EA" w:rsidRDefault="0017130A" w:rsidP="0017130A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ქ. თბილისი                           </w:t>
      </w:r>
      <w:r w:rsid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                             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          </w:t>
      </w:r>
      <w:r w:rsidR="00C91B2C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</w:t>
      </w:r>
      <w:r w:rsidR="004B204E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="00C91B2C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იანვარი </w:t>
      </w:r>
      <w:r w:rsidR="004B204E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წ. </w:t>
      </w:r>
    </w:p>
    <w:p w14:paraId="05A9CE90" w14:textId="77777777" w:rsidR="0017130A" w:rsidRPr="006954EA" w:rsidRDefault="0017130A" w:rsidP="001713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5E662222" w14:textId="77777777" w:rsidR="0017130A" w:rsidRPr="00C91B2C" w:rsidRDefault="0017130A" w:rsidP="00C91B2C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ერთის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მხრივ </w:t>
      </w:r>
      <w:r w:rsidR="00040BB1">
        <w:rPr>
          <w:rFonts w:ascii="Sylfaen" w:eastAsia="Times New Roman" w:hAnsi="Sylfaen" w:cs="Arial"/>
          <w:sz w:val="23"/>
          <w:szCs w:val="23"/>
          <w:lang w:eastAsia="ka-GE"/>
        </w:rPr>
        <w:t xml:space="preserve"> </w:t>
      </w:r>
      <w:r w:rsidR="00040BB1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მცირე მეწარმე </w:t>
      </w:r>
      <w:r w:rsidRPr="006954EA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="00040BB1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>________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პ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/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ნ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 ---------------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)</w:t>
      </w:r>
      <w:r w:rsidR="00D72F07">
        <w:rPr>
          <w:rFonts w:ascii="Arial" w:eastAsia="Times New Roman" w:hAnsi="Arial" w:cs="Arial"/>
          <w:color w:val="FF0000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მეორეს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6954EA">
        <w:rPr>
          <w:rFonts w:ascii="Sylfaen" w:eastAsia="Times New Roman" w:hAnsi="Sylfaen" w:cs="Sylfaen"/>
          <w:b/>
          <w:bCs/>
          <w:color w:val="FF0000"/>
          <w:sz w:val="23"/>
          <w:szCs w:val="23"/>
          <w:lang w:val="ka-GE" w:eastAsia="ka-GE"/>
        </w:rPr>
        <w:t xml:space="preserve">შპს 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„</w:t>
      </w:r>
      <w:r w:rsidR="00490A2D">
        <w:rPr>
          <w:rFonts w:ascii="Sylfaen" w:eastAsia="Times New Roman" w:hAnsi="Sylfaen" w:cs="Arial"/>
          <w:b/>
          <w:bCs/>
          <w:color w:val="FF0000"/>
          <w:sz w:val="23"/>
          <w:szCs w:val="23"/>
          <w:lang w:eastAsia="ka-GE"/>
        </w:rPr>
        <w:t>_____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“ ს.კ. </w:t>
      </w:r>
      <w:r w:rsidR="00490A2D">
        <w:rPr>
          <w:rFonts w:ascii="Sylfaen" w:eastAsia="Times New Roman" w:hAnsi="Sylfaen" w:cs="Arial"/>
          <w:b/>
          <w:bCs/>
          <w:color w:val="FF0000"/>
          <w:sz w:val="23"/>
          <w:szCs w:val="23"/>
          <w:lang w:eastAsia="ka-GE"/>
        </w:rPr>
        <w:t>_________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წარმოდგენილი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დირექტორის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="00D72F07">
        <w:rPr>
          <w:rFonts w:ascii="Arial" w:eastAsia="Times New Roman" w:hAnsi="Arial" w:cs="Arial"/>
          <w:sz w:val="23"/>
          <w:szCs w:val="23"/>
          <w:lang w:eastAsia="ka-GE"/>
        </w:rPr>
        <w:t xml:space="preserve"> </w:t>
      </w:r>
      <w:r w:rsidR="00490A2D">
        <w:rPr>
          <w:rFonts w:ascii="Sylfaen" w:eastAsia="Times New Roman" w:hAnsi="Sylfaen" w:cs="Arial"/>
          <w:color w:val="FF0000"/>
          <w:sz w:val="23"/>
          <w:szCs w:val="23"/>
        </w:rPr>
        <w:t>________</w:t>
      </w:r>
      <w:r w:rsidRPr="00205989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Arial"/>
          <w:sz w:val="23"/>
          <w:szCs w:val="23"/>
          <w:lang w:val="ka-GE"/>
        </w:rPr>
        <w:t>სახით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>
        <w:rPr>
          <w:rFonts w:ascii="Sylfaen" w:eastAsia="Times New Roman" w:hAnsi="Sylfaen" w:cs="Arial"/>
          <w:sz w:val="23"/>
          <w:szCs w:val="23"/>
          <w:lang w:val="ka-GE" w:eastAsia="ka-GE"/>
        </w:rPr>
        <w:t>დამკვეთი</w:t>
      </w:r>
      <w:r>
        <w:rPr>
          <w:rFonts w:ascii="Sylfaen" w:eastAsia="Times New Roman" w:hAnsi="Sylfaen" w:cs="Sylfaen"/>
          <w:sz w:val="23"/>
          <w:szCs w:val="23"/>
          <w:lang w:val="ka-GE" w:eastAsia="ka-GE"/>
        </w:rPr>
        <w:t>“ ვ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დებთ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შემდეგზე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:</w:t>
      </w:r>
    </w:p>
    <w:p w14:paraId="0F38588F" w14:textId="77777777" w:rsidR="00A84C44" w:rsidRPr="00D72F07" w:rsidRDefault="00A84C44" w:rsidP="00D72F07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D72F07" w:rsidRPr="00D72F07">
        <w:rPr>
          <w:rFonts w:ascii="Sylfaen" w:eastAsia="Times New Roman" w:hAnsi="Sylfaen" w:cs="Sylfaen"/>
          <w:b/>
          <w:bCs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საგანი</w:t>
      </w:r>
    </w:p>
    <w:p w14:paraId="7FAA1021" w14:textId="77777777" w:rsidR="0053500B" w:rsidRPr="00D72F07" w:rsidRDefault="00A84C44" w:rsidP="00A84C44">
      <w:pPr>
        <w:pStyle w:val="ListParagraph"/>
        <w:numPr>
          <w:ilvl w:val="1"/>
          <w:numId w:val="2"/>
        </w:numPr>
        <w:shd w:val="clear" w:color="auto" w:fill="FFFFFF"/>
        <w:spacing w:after="225" w:line="450" w:lineRule="atLeast"/>
        <w:jc w:val="both"/>
        <w:rPr>
          <w:rFonts w:ascii="Sylfaen" w:eastAsia="Times New Roman" w:hAnsi="Sylfaen" w:cs="Arial"/>
          <w:color w:val="FF0000"/>
          <w:sz w:val="23"/>
          <w:szCs w:val="23"/>
          <w:lang w:val="ka-GE"/>
        </w:rPr>
      </w:pP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„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გაუწიოს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დამკვეთს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მომსახურება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-</w:t>
      </w:r>
      <w:r w:rsidR="0017130A" w:rsidRPr="00D72F07">
        <w:rPr>
          <w:rFonts w:ascii="Sylfaen" w:eastAsia="Times New Roman" w:hAnsi="Sylfaen" w:cs="Arial"/>
          <w:color w:val="FF0000"/>
          <w:sz w:val="23"/>
          <w:szCs w:val="23"/>
          <w:lang w:val="ka-GE"/>
        </w:rPr>
        <w:t>დამკვეთის ოფისში დაზიანებული ელექტროგაყვანილობის შეკეთება.</w:t>
      </w:r>
    </w:p>
    <w:p w14:paraId="3A39CC4E" w14:textId="77777777" w:rsidR="00A84C44" w:rsidRPr="00D72F07" w:rsidRDefault="00A84C44" w:rsidP="00D72F07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 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ვადა</w:t>
      </w:r>
    </w:p>
    <w:p w14:paraId="565FB22A" w14:textId="77777777" w:rsidR="0053500B" w:rsidRPr="00D72F07" w:rsidRDefault="00A84C44" w:rsidP="00D72F07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მომსახურება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განხორციელდება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ერჯერადად</w:t>
      </w:r>
      <w:r w:rsidRPr="00D72F07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 xml:space="preserve">.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ხელშეკრულების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ხელმოწერის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დღეს</w:t>
      </w:r>
      <w:r w:rsidRPr="00D72F07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.</w:t>
      </w:r>
    </w:p>
    <w:p w14:paraId="3042C954" w14:textId="77777777" w:rsidR="00A84C44" w:rsidRPr="00D72F07" w:rsidRDefault="00A84C44" w:rsidP="00D72F07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ანგარიშსწორების</w:t>
      </w: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პირობები</w:t>
      </w:r>
    </w:p>
    <w:p w14:paraId="0D326DB7" w14:textId="77777777" w:rsidR="00A84C44" w:rsidRPr="00D72F07" w:rsidRDefault="00A84C44" w:rsidP="00D72F07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პირველ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აღნიშნული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შესრულების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ღირებულებაა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="0053500B" w:rsidRPr="00D72F07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100 </w:t>
      </w:r>
      <w:r w:rsidRPr="00D72F07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="0053500B" w:rsidRPr="00D72F07">
        <w:rPr>
          <w:rFonts w:ascii="Sylfaen" w:eastAsia="Times New Roman" w:hAnsi="Sylfaen" w:cs="Arial"/>
          <w:color w:val="FF0000"/>
          <w:sz w:val="23"/>
          <w:szCs w:val="23"/>
          <w:lang w:val="ka-GE"/>
        </w:rPr>
        <w:t>ასი</w:t>
      </w:r>
      <w:r w:rsidRPr="00D72F07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 xml:space="preserve"> )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ლარი</w:t>
      </w:r>
      <w:r w:rsidRPr="00D72F07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 xml:space="preserve">.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აღნიშნულ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თანხას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ექვითება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საგადასახადო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კანონმდებლობით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გათვალისწინებული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="0053500B"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საშემოსავლო გადასახადი.</w:t>
      </w:r>
    </w:p>
    <w:p w14:paraId="62A7C2EB" w14:textId="77777777" w:rsidR="00D72F07" w:rsidRPr="00C91B2C" w:rsidRDefault="00A84C44" w:rsidP="00C91B2C">
      <w:pPr>
        <w:pStyle w:val="ListParagraph"/>
        <w:numPr>
          <w:ilvl w:val="1"/>
          <w:numId w:val="2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ანგარიშსწორება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განხორციელდება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მომსახურების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გაწევიდან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="0053500B" w:rsidRPr="00D72F07">
        <w:rPr>
          <w:rFonts w:ascii="Sylfaen" w:eastAsia="Times New Roman" w:hAnsi="Sylfaen" w:cs="Arial"/>
          <w:color w:val="FF0000"/>
          <w:sz w:val="23"/>
          <w:szCs w:val="23"/>
          <w:lang w:val="ka-GE"/>
        </w:rPr>
        <w:t>3 ( სამი)</w:t>
      </w:r>
      <w:r w:rsidRPr="00D72F07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 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დღის</w:t>
      </w:r>
      <w:r w:rsidR="00D72F07" w:rsidRPr="00D72F07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ვადაში</w:t>
      </w:r>
      <w:r w:rsidRPr="00D72F07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.</w:t>
      </w:r>
    </w:p>
    <w:p w14:paraId="58EDAF79" w14:textId="77777777" w:rsidR="00A84C44" w:rsidRPr="00D72F07" w:rsidRDefault="00A84C44" w:rsidP="00D72F07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D72F07" w:rsidRPr="00D72F07">
        <w:rPr>
          <w:rFonts w:ascii="Sylfaen" w:eastAsia="Times New Roman" w:hAnsi="Sylfaen" w:cs="Sylfaen"/>
          <w:b/>
          <w:bCs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უფლებამოვალეობები</w:t>
      </w:r>
    </w:p>
    <w:p w14:paraId="3171A9B2" w14:textId="77777777" w:rsidR="00D72F07" w:rsidRPr="00D72F07" w:rsidRDefault="00A84C44" w:rsidP="00D72F07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„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მენარდე</w:t>
      </w: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“ 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ვალდებულია</w:t>
      </w: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7087EB5A" w14:textId="77777777" w:rsidR="00D72F07" w:rsidRPr="00D72F07" w:rsidRDefault="00A84C44" w:rsidP="00D72F07">
      <w:pPr>
        <w:pStyle w:val="ListParagraph"/>
        <w:numPr>
          <w:ilvl w:val="2"/>
          <w:numId w:val="2"/>
        </w:numPr>
        <w:shd w:val="clear" w:color="auto" w:fill="FFFFFF"/>
        <w:spacing w:after="0" w:line="450" w:lineRule="atLeast"/>
        <w:ind w:left="1134" w:hanging="283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სათანადო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ხარისხით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95CC5CC" w14:textId="77777777" w:rsidR="00A84C44" w:rsidRPr="00D72F07" w:rsidRDefault="00A84C44" w:rsidP="00D72F07">
      <w:pPr>
        <w:pStyle w:val="ListParagraph"/>
        <w:numPr>
          <w:ilvl w:val="2"/>
          <w:numId w:val="2"/>
        </w:numPr>
        <w:shd w:val="clear" w:color="auto" w:fill="FFFFFF"/>
        <w:spacing w:after="0" w:line="450" w:lineRule="atLeast"/>
        <w:ind w:hanging="229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1.2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71CDE60" w14:textId="77777777" w:rsidR="00D72F07" w:rsidRPr="00D72F07" w:rsidRDefault="00A84C44" w:rsidP="00A84C44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„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დამკვეთი</w:t>
      </w: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“ 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ვალდებულია</w:t>
      </w: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598BFCB7" w14:textId="77777777" w:rsidR="00D72F07" w:rsidRPr="00D72F07" w:rsidRDefault="00A84C44" w:rsidP="00D72F07">
      <w:pPr>
        <w:pStyle w:val="ListParagraph"/>
        <w:numPr>
          <w:ilvl w:val="2"/>
          <w:numId w:val="2"/>
        </w:numPr>
        <w:shd w:val="clear" w:color="auto" w:fill="FFFFFF"/>
        <w:spacing w:after="0" w:line="450" w:lineRule="atLeast"/>
        <w:ind w:hanging="229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გადაიხადოს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საზღაური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3–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ე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ოდენობითა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პირობებით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 </w:t>
      </w:r>
    </w:p>
    <w:p w14:paraId="6A6ACB46" w14:textId="77777777" w:rsidR="00A84C44" w:rsidRPr="00D72F07" w:rsidRDefault="00A84C44" w:rsidP="00D72F07">
      <w:pPr>
        <w:pStyle w:val="ListParagraph"/>
        <w:numPr>
          <w:ilvl w:val="2"/>
          <w:numId w:val="2"/>
        </w:numPr>
        <w:shd w:val="clear" w:color="auto" w:fill="FFFFFF"/>
        <w:spacing w:after="0" w:line="450" w:lineRule="atLeast"/>
        <w:ind w:hanging="229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შეუქმნას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შესასრულებლად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E05319F" w14:textId="77777777" w:rsidR="0053500B" w:rsidRDefault="0053500B" w:rsidP="00A84C44">
      <w:pPr>
        <w:shd w:val="clear" w:color="auto" w:fill="FFFFFF"/>
        <w:spacing w:after="0" w:line="450" w:lineRule="atLeast"/>
        <w:rPr>
          <w:rFonts w:ascii="Sylfaen" w:eastAsia="Times New Roman" w:hAnsi="Sylfaen" w:cs="Arial"/>
          <w:sz w:val="23"/>
          <w:szCs w:val="23"/>
          <w:lang w:eastAsia="ka-GE"/>
        </w:rPr>
      </w:pPr>
    </w:p>
    <w:p w14:paraId="484D5789" w14:textId="77777777" w:rsidR="00D72F07" w:rsidRPr="00D72F07" w:rsidRDefault="00D72F07" w:rsidP="00A84C44">
      <w:pPr>
        <w:shd w:val="clear" w:color="auto" w:fill="FFFFFF"/>
        <w:spacing w:after="0" w:line="450" w:lineRule="atLeast"/>
        <w:rPr>
          <w:rFonts w:ascii="Sylfaen" w:eastAsia="Times New Roman" w:hAnsi="Sylfaen" w:cs="Arial"/>
          <w:sz w:val="23"/>
          <w:szCs w:val="23"/>
          <w:lang w:eastAsia="ka-GE"/>
        </w:rPr>
      </w:pPr>
    </w:p>
    <w:p w14:paraId="5A23F424" w14:textId="77777777" w:rsidR="00A84C44" w:rsidRPr="00D72F07" w:rsidRDefault="00A84C44" w:rsidP="00D72F07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Pr="00D72F0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პასუხისმგებლობა</w:t>
      </w:r>
    </w:p>
    <w:p w14:paraId="3059ECF5" w14:textId="77777777" w:rsidR="00A84C44" w:rsidRPr="00D72F07" w:rsidRDefault="00A84C44" w:rsidP="00D72F07">
      <w:pPr>
        <w:pStyle w:val="ListParagraph"/>
        <w:numPr>
          <w:ilvl w:val="1"/>
          <w:numId w:val="2"/>
        </w:num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აგებენ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ნაკისრი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არასრულად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არაკეთილსინდისიერად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შესრულებაზე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4E451B8" w14:textId="77777777" w:rsidR="00A84C44" w:rsidRPr="00D72F07" w:rsidRDefault="00A84C44" w:rsidP="00D72F07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დავა</w:t>
      </w:r>
    </w:p>
    <w:p w14:paraId="461FA3BC" w14:textId="77777777" w:rsidR="00A84C44" w:rsidRPr="00D72F07" w:rsidRDefault="00A84C44" w:rsidP="00D72F07">
      <w:pPr>
        <w:pStyle w:val="ListParagraph"/>
        <w:numPr>
          <w:ilvl w:val="1"/>
          <w:numId w:val="2"/>
        </w:num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lastRenderedPageBreak/>
        <w:t>ყველა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დავას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გადაწყვეტენ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მოლაპარაკების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გზით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დავის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მოლაპარაკების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გზით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გადაწყვეტის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შეუძლებლობის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დავა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გადაწყდება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საქართველოს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სასამართლოებში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საქართველოს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მომქმედი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კანონმდებლობის</w:t>
      </w:r>
      <w:r w:rsidR="00D72F07" w:rsidRP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შესაბამისად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6D93D5C" w14:textId="77777777" w:rsidR="00D72F07" w:rsidRPr="00D72F07" w:rsidRDefault="00A84C44" w:rsidP="00D72F07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დასკვნითი</w:t>
      </w:r>
      <w:r w:rsidR="00D72F07">
        <w:rPr>
          <w:rFonts w:ascii="Sylfaen" w:eastAsia="Times New Roman" w:hAnsi="Sylfaen" w:cs="Sylfaen"/>
          <w:b/>
          <w:bCs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დებულებები</w:t>
      </w:r>
      <w:r w:rsidR="00E17268" w:rsidRPr="00D72F07">
        <w:rPr>
          <w:rFonts w:ascii="Sylfaen" w:eastAsia="Times New Roman" w:hAnsi="Sylfaen" w:cs="Sylfaen"/>
          <w:bCs/>
          <w:sz w:val="4"/>
          <w:szCs w:val="4"/>
          <w:lang w:val="ka-GE" w:eastAsia="ka-GE"/>
        </w:rPr>
        <w:t>.</w:t>
      </w:r>
    </w:p>
    <w:p w14:paraId="1713D900" w14:textId="77777777" w:rsidR="00A66180" w:rsidRPr="00A66180" w:rsidRDefault="00A84C44" w:rsidP="00A66180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ეს</w:t>
      </w:r>
      <w:r w:rsidR="00D72F07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შედგენილია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ქართულ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ენაზე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თანაბარი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იურიდიული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მქონე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ორ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იდენტურ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ეგზემპლიარად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თითოეული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მხარისათვის</w:t>
      </w:r>
      <w:r w:rsidR="00481187"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.          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F78A206" w14:textId="77777777" w:rsidR="00A66180" w:rsidRPr="00A66180" w:rsidRDefault="00A84C44" w:rsidP="00A66180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ხელშეკრულებაში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შეტანილი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დამატება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ნამდვილია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ფორმით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დადებისა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უფლებამოსილი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პირების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481187"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.    </w:t>
      </w:r>
      <w:r w:rsidRPr="00D72F07">
        <w:rPr>
          <w:rFonts w:ascii="Arial" w:eastAsia="Times New Roman" w:hAnsi="Arial" w:cs="Arial"/>
          <w:sz w:val="12"/>
          <w:szCs w:val="12"/>
          <w:lang w:val="ka-GE" w:eastAsia="ka-GE"/>
        </w:rPr>
        <w:t>.</w:t>
      </w:r>
    </w:p>
    <w:p w14:paraId="01ECB5E5" w14:textId="77777777" w:rsidR="00A66180" w:rsidRPr="00A66180" w:rsidRDefault="00A84C44" w:rsidP="00A66180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ხელმოწერისთანავე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ძალას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კარგავს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მხარეთაშორის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საგანთან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დაკავშირებული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შეთანხმება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მოლაპარაკება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მიმოწერა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10AD374" w14:textId="77777777" w:rsidR="0053500B" w:rsidRPr="00C91B2C" w:rsidRDefault="00A84C44" w:rsidP="00C91B2C">
      <w:pPr>
        <w:pStyle w:val="ListParagraph"/>
        <w:numPr>
          <w:ilvl w:val="1"/>
          <w:numId w:val="2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რომელიმე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ბათილობა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გამოიწვევს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მთელი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ბათილობას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ბათილი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პირობის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ნაცვლად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მოქმედებს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წესი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რითაც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უფრო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ადვილად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მიიღწევა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დასახული</w:t>
      </w:r>
      <w:r w:rsidR="00A66180">
        <w:rPr>
          <w:rFonts w:ascii="Sylfaen" w:eastAsia="Times New Roman" w:hAnsi="Sylfaen" w:cs="Sylfaen"/>
          <w:sz w:val="23"/>
          <w:szCs w:val="23"/>
          <w:lang w:eastAsia="ka-GE"/>
        </w:rPr>
        <w:t xml:space="preserve"> </w:t>
      </w:r>
      <w:r w:rsidRPr="00D72F07">
        <w:rPr>
          <w:rFonts w:ascii="Sylfaen" w:eastAsia="Times New Roman" w:hAnsi="Sylfaen" w:cs="Sylfaen"/>
          <w:sz w:val="23"/>
          <w:szCs w:val="23"/>
          <w:lang w:val="ka-GE" w:eastAsia="ka-GE"/>
        </w:rPr>
        <w:t>მიზანი</w:t>
      </w:r>
      <w:r w:rsidRPr="00D72F0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75EEB00" w14:textId="77777777" w:rsidR="00A84C44" w:rsidRPr="00A66180" w:rsidRDefault="00A84C44" w:rsidP="00A66180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A66180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A66180">
        <w:rPr>
          <w:rFonts w:ascii="Sylfaen" w:eastAsia="Times New Roman" w:hAnsi="Sylfaen" w:cs="Sylfaen"/>
          <w:b/>
          <w:bCs/>
          <w:sz w:val="23"/>
          <w:szCs w:val="23"/>
          <w:lang w:eastAsia="ka-GE"/>
        </w:rPr>
        <w:t xml:space="preserve"> </w:t>
      </w:r>
      <w:r w:rsidRPr="00A66180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რეკვიზიტები</w:t>
      </w:r>
    </w:p>
    <w:p w14:paraId="1F6A3219" w14:textId="77777777" w:rsidR="0053500B" w:rsidRPr="00531C2A" w:rsidRDefault="0053500B" w:rsidP="0053500B">
      <w:pPr>
        <w:pStyle w:val="Default"/>
        <w:spacing w:after="31"/>
        <w:ind w:left="540"/>
        <w:jc w:val="center"/>
        <w:rPr>
          <w:rFonts w:cs="Times New Roman"/>
          <w:b/>
          <w:color w:val="auto"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53500B" w:rsidRPr="00BF5B07" w14:paraId="34091D8D" w14:textId="77777777" w:rsidTr="00EA58F7">
        <w:tc>
          <w:tcPr>
            <w:tcW w:w="4790" w:type="dxa"/>
          </w:tcPr>
          <w:p w14:paraId="4810AD6B" w14:textId="77777777" w:rsidR="0053500B" w:rsidRPr="00AF12CA" w:rsidRDefault="0053500B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AcadMtavr" w:hAnsi="AcadMtavr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დამკვეთი</w:t>
            </w:r>
          </w:p>
        </w:tc>
        <w:tc>
          <w:tcPr>
            <w:tcW w:w="4781" w:type="dxa"/>
          </w:tcPr>
          <w:p w14:paraId="42D9AE86" w14:textId="77777777" w:rsidR="0053500B" w:rsidRPr="00AF12CA" w:rsidRDefault="0053500B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მენარდე</w:t>
            </w:r>
          </w:p>
        </w:tc>
      </w:tr>
      <w:tr w:rsidR="0053500B" w:rsidRPr="00BF5B07" w14:paraId="21C8B758" w14:textId="77777777" w:rsidTr="00EA58F7">
        <w:tc>
          <w:tcPr>
            <w:tcW w:w="4790" w:type="dxa"/>
          </w:tcPr>
          <w:p w14:paraId="5CBF8004" w14:textId="77777777" w:rsidR="0053500B" w:rsidRPr="007907EF" w:rsidRDefault="0053500B" w:rsidP="00040BB1">
            <w:pPr>
              <w:tabs>
                <w:tab w:val="left" w:pos="90"/>
              </w:tabs>
              <w:ind w:left="180" w:right="229"/>
              <w:rPr>
                <w:rFonts w:ascii="AcadMtavr" w:hAnsi="AcadMtavr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შპს </w:t>
            </w:r>
          </w:p>
        </w:tc>
        <w:tc>
          <w:tcPr>
            <w:tcW w:w="4781" w:type="dxa"/>
          </w:tcPr>
          <w:p w14:paraId="399EF278" w14:textId="296C4327" w:rsidR="0053500B" w:rsidRPr="00456678" w:rsidRDefault="00040BB1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  <w:t xml:space="preserve"> </w:t>
            </w:r>
          </w:p>
        </w:tc>
      </w:tr>
      <w:tr w:rsidR="0053500B" w:rsidRPr="00BF5B07" w14:paraId="6CF2DADE" w14:textId="77777777" w:rsidTr="00EA58F7">
        <w:tc>
          <w:tcPr>
            <w:tcW w:w="4790" w:type="dxa"/>
          </w:tcPr>
          <w:p w14:paraId="2C2E64F7" w14:textId="77777777" w:rsidR="0053500B" w:rsidRPr="00C94D4F" w:rsidRDefault="0053500B" w:rsidP="00EA58F7">
            <w:pPr>
              <w:tabs>
                <w:tab w:val="left" w:pos="90"/>
              </w:tabs>
              <w:ind w:left="180" w:right="22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1258A">
              <w:rPr>
                <w:rFonts w:ascii="Sylfaen" w:hAnsi="Sylfaen" w:cs="Sylfaen"/>
              </w:rPr>
              <w:t>ქ</w:t>
            </w:r>
            <w:r w:rsidRPr="0061258A">
              <w:t xml:space="preserve">. </w:t>
            </w:r>
            <w:r w:rsidRPr="0061258A">
              <w:rPr>
                <w:rFonts w:ascii="Sylfaen" w:hAnsi="Sylfaen" w:cs="Sylfaen"/>
              </w:rPr>
              <w:t>თბილისი</w:t>
            </w:r>
            <w:r w:rsidRPr="0061258A">
              <w:t xml:space="preserve">, </w:t>
            </w:r>
          </w:p>
        </w:tc>
        <w:tc>
          <w:tcPr>
            <w:tcW w:w="4781" w:type="dxa"/>
          </w:tcPr>
          <w:p w14:paraId="0AE421D7" w14:textId="77777777" w:rsidR="0053500B" w:rsidRPr="007E56AE" w:rsidRDefault="0053500B" w:rsidP="00EA58F7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6D3C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მის: </w:t>
            </w:r>
          </w:p>
        </w:tc>
      </w:tr>
      <w:tr w:rsidR="0053500B" w:rsidRPr="00BF5B07" w14:paraId="0FE4B947" w14:textId="77777777" w:rsidTr="00EA58F7">
        <w:tc>
          <w:tcPr>
            <w:tcW w:w="4790" w:type="dxa"/>
          </w:tcPr>
          <w:p w14:paraId="3BC36578" w14:textId="77777777" w:rsidR="0053500B" w:rsidRPr="0061258A" w:rsidRDefault="0053500B" w:rsidP="00EA58F7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 xml:space="preserve">ს/კ </w:t>
            </w:r>
          </w:p>
        </w:tc>
        <w:tc>
          <w:tcPr>
            <w:tcW w:w="4781" w:type="dxa"/>
          </w:tcPr>
          <w:p w14:paraId="521878F2" w14:textId="77777777" w:rsidR="0053500B" w:rsidRPr="004F444A" w:rsidRDefault="0053500B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პ.ნ. </w:t>
            </w:r>
          </w:p>
        </w:tc>
      </w:tr>
      <w:tr w:rsidR="0053500B" w:rsidRPr="00BF5B07" w14:paraId="0754E29C" w14:textId="77777777" w:rsidTr="00EA58F7">
        <w:tc>
          <w:tcPr>
            <w:tcW w:w="4790" w:type="dxa"/>
          </w:tcPr>
          <w:p w14:paraId="54A498B5" w14:textId="77777777" w:rsidR="0053500B" w:rsidRPr="003E1FA3" w:rsidRDefault="0053500B" w:rsidP="00EA58F7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ბანკი:</w:t>
            </w:r>
            <w:r>
              <w:rPr>
                <w:rFonts w:ascii="Sylfaen" w:hAnsi="Sylfaen" w:cs="Sylfaen"/>
                <w:bCs/>
                <w:lang w:val="ka-GE"/>
              </w:rPr>
              <w:t>სს ”თიბისი ბანკი”</w:t>
            </w:r>
          </w:p>
          <w:p w14:paraId="49832F45" w14:textId="77777777" w:rsidR="0053500B" w:rsidRPr="003E1FA3" w:rsidRDefault="0053500B" w:rsidP="00EA58F7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/>
                <w:bCs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ა/ა</w:t>
            </w:r>
          </w:p>
        </w:tc>
        <w:tc>
          <w:tcPr>
            <w:tcW w:w="4781" w:type="dxa"/>
          </w:tcPr>
          <w:p w14:paraId="48B949E6" w14:textId="77777777" w:rsidR="0053500B" w:rsidRPr="003D6889" w:rsidRDefault="0053500B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 w:cs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  <w:tr w:rsidR="0053500B" w:rsidRPr="00BF5B07" w14:paraId="6E631B4C" w14:textId="77777777" w:rsidTr="00EA58F7">
        <w:trPr>
          <w:trHeight w:val="70"/>
        </w:trPr>
        <w:tc>
          <w:tcPr>
            <w:tcW w:w="4790" w:type="dxa"/>
          </w:tcPr>
          <w:p w14:paraId="5E863D48" w14:textId="77777777" w:rsidR="0053500B" w:rsidRDefault="0053500B" w:rsidP="00EA58F7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</w:rPr>
            </w:pPr>
          </w:p>
          <w:p w14:paraId="5EE9DF5A" w14:textId="77777777" w:rsidR="0053500B" w:rsidRPr="0061258A" w:rsidRDefault="0053500B" w:rsidP="00EA58F7">
            <w:pPr>
              <w:tabs>
                <w:tab w:val="left" w:pos="90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/>
                <w:bCs/>
                <w:lang w:val="ka-GE"/>
              </w:rPr>
              <w:t>დირექტორი</w:t>
            </w:r>
            <w:r>
              <w:rPr>
                <w:rFonts w:ascii="Sylfaen" w:hAnsi="Sylfaen"/>
                <w:bCs/>
                <w:lang w:val="ka-GE"/>
              </w:rPr>
              <w:t>:</w:t>
            </w:r>
          </w:p>
        </w:tc>
        <w:tc>
          <w:tcPr>
            <w:tcW w:w="4781" w:type="dxa"/>
          </w:tcPr>
          <w:p w14:paraId="4D2A64A0" w14:textId="77777777" w:rsidR="0053500B" w:rsidRPr="00657ACF" w:rsidRDefault="0053500B" w:rsidP="00EA58F7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</w:tbl>
    <w:p w14:paraId="6B1B3642" w14:textId="77777777" w:rsidR="0053500B" w:rsidRPr="00AF60B2" w:rsidRDefault="0053500B" w:rsidP="0053500B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0DFD615D" w14:textId="77777777" w:rsidR="00ED6BD6" w:rsidRDefault="00ED6BD6" w:rsidP="00A66180">
      <w:pPr>
        <w:shd w:val="clear" w:color="auto" w:fill="FFFFFF"/>
        <w:spacing w:after="0" w:line="450" w:lineRule="atLeast"/>
        <w:rPr>
          <w:rFonts w:ascii="Sylfaen" w:hAnsi="Sylfaen"/>
          <w:lang w:val="ka-GE"/>
        </w:rPr>
      </w:pPr>
    </w:p>
    <w:p w14:paraId="4C8CE91A" w14:textId="77777777" w:rsidR="00040BB1" w:rsidRDefault="00040BB1" w:rsidP="00A66180">
      <w:pPr>
        <w:shd w:val="clear" w:color="auto" w:fill="FFFFFF"/>
        <w:spacing w:after="0" w:line="450" w:lineRule="atLeast"/>
        <w:rPr>
          <w:rFonts w:ascii="Sylfaen" w:hAnsi="Sylfaen"/>
          <w:lang w:val="ka-GE"/>
        </w:rPr>
      </w:pPr>
    </w:p>
    <w:p w14:paraId="54D76CC0" w14:textId="77777777" w:rsidR="00040BB1" w:rsidRDefault="00040BB1" w:rsidP="00A66180">
      <w:pPr>
        <w:shd w:val="clear" w:color="auto" w:fill="FFFFFF"/>
        <w:spacing w:after="0" w:line="450" w:lineRule="atLeast"/>
        <w:rPr>
          <w:rFonts w:ascii="Sylfaen" w:hAnsi="Sylfaen"/>
          <w:lang w:val="ka-GE"/>
        </w:rPr>
      </w:pPr>
    </w:p>
    <w:p w14:paraId="6773E793" w14:textId="77777777" w:rsidR="00040BB1" w:rsidRDefault="00040BB1" w:rsidP="00A66180">
      <w:pPr>
        <w:shd w:val="clear" w:color="auto" w:fill="FFFFFF"/>
        <w:spacing w:after="0" w:line="450" w:lineRule="atLeast"/>
        <w:rPr>
          <w:rFonts w:ascii="Sylfaen" w:hAnsi="Sylfaen"/>
          <w:lang w:val="ka-GE"/>
        </w:rPr>
      </w:pPr>
    </w:p>
    <w:p w14:paraId="6487ECD5" w14:textId="77777777" w:rsidR="00040BB1" w:rsidRPr="00040BB1" w:rsidRDefault="00040BB1" w:rsidP="00A66180">
      <w:pPr>
        <w:shd w:val="clear" w:color="auto" w:fill="FFFFFF"/>
        <w:spacing w:after="0" w:line="450" w:lineRule="atLeast"/>
        <w:rPr>
          <w:rFonts w:ascii="Sylfaen" w:hAnsi="Sylfaen"/>
          <w:lang w:val="ka-GE"/>
        </w:rPr>
      </w:pPr>
    </w:p>
    <w:p w14:paraId="4D959FF0" w14:textId="77777777" w:rsidR="00ED6BD6" w:rsidRDefault="00ED6BD6" w:rsidP="0053500B">
      <w:pPr>
        <w:shd w:val="clear" w:color="auto" w:fill="FFFFFF"/>
        <w:spacing w:after="0" w:line="450" w:lineRule="atLeast"/>
        <w:jc w:val="center"/>
      </w:pPr>
    </w:p>
    <w:p w14:paraId="00259DFF" w14:textId="77777777" w:rsidR="00ED6BD6" w:rsidRDefault="00ED6BD6" w:rsidP="0053500B">
      <w:pPr>
        <w:shd w:val="clear" w:color="auto" w:fill="FFFFFF"/>
        <w:spacing w:after="0" w:line="450" w:lineRule="atLeast"/>
        <w:jc w:val="center"/>
      </w:pPr>
    </w:p>
    <w:p w14:paraId="3E2AF104" w14:textId="77777777" w:rsidR="00ED6BD6" w:rsidRPr="00EC0300" w:rsidRDefault="00ED6BD6" w:rsidP="00ED6BD6">
      <w:pPr>
        <w:shd w:val="clear" w:color="auto" w:fill="FFFFFF"/>
        <w:spacing w:after="0" w:line="450" w:lineRule="atLeast"/>
        <w:jc w:val="center"/>
        <w:rPr>
          <w:rFonts w:ascii="Sylfaen" w:hAnsi="Sylfaen"/>
          <w:b/>
          <w:sz w:val="30"/>
          <w:szCs w:val="30"/>
          <w:lang w:val="ka-GE"/>
        </w:rPr>
      </w:pPr>
      <w:r w:rsidRPr="00EC0300">
        <w:rPr>
          <w:rFonts w:ascii="Sylfaen" w:hAnsi="Sylfaen"/>
          <w:b/>
          <w:sz w:val="30"/>
          <w:szCs w:val="30"/>
          <w:lang w:val="ka-GE"/>
        </w:rPr>
        <w:t>მიღება-ჩაბარების აქტი</w:t>
      </w:r>
    </w:p>
    <w:p w14:paraId="106CF4D5" w14:textId="77777777" w:rsidR="00ED6BD6" w:rsidRPr="003037C4" w:rsidRDefault="00ED6BD6" w:rsidP="00ED6BD6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</w:p>
    <w:p w14:paraId="3EF95117" w14:textId="77777777" w:rsidR="00ED6BD6" w:rsidRPr="006954EA" w:rsidRDefault="00ED6BD6" w:rsidP="00ED6BD6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ქ. თბილისი                                                                          01 იანვარი 20</w:t>
      </w:r>
      <w:r w:rsidR="00490A2D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>20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წ. </w:t>
      </w:r>
    </w:p>
    <w:p w14:paraId="7DA8C4A8" w14:textId="77777777" w:rsidR="00ED6BD6" w:rsidRPr="006954EA" w:rsidRDefault="00ED6BD6" w:rsidP="00ED6BD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4E8D510C" w14:textId="77777777" w:rsidR="00ED6BD6" w:rsidRDefault="00ED6BD6" w:rsidP="00ED6BD6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ერთისმხრივ </w:t>
      </w:r>
      <w:r w:rsidR="00040BB1">
        <w:rPr>
          <w:rFonts w:ascii="Sylfaen" w:eastAsia="Times New Roman" w:hAnsi="Sylfaen" w:cs="Arial"/>
          <w:sz w:val="23"/>
          <w:szCs w:val="23"/>
          <w:lang w:val="ka-GE" w:eastAsia="ka-GE"/>
        </w:rPr>
        <w:t>მცირე მეწარმე _______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პ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/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ნ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 ---------------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)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დამეორესმხრივ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6954EA">
        <w:rPr>
          <w:rFonts w:ascii="Sylfaen" w:eastAsia="Times New Roman" w:hAnsi="Sylfaen" w:cs="Sylfaen"/>
          <w:b/>
          <w:bCs/>
          <w:color w:val="FF0000"/>
          <w:sz w:val="23"/>
          <w:szCs w:val="23"/>
          <w:lang w:val="ka-GE" w:eastAsia="ka-GE"/>
        </w:rPr>
        <w:t xml:space="preserve">შპს 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„</w:t>
      </w:r>
      <w:r w:rsidR="00490A2D">
        <w:rPr>
          <w:rFonts w:ascii="Sylfaen" w:eastAsia="Times New Roman" w:hAnsi="Sylfaen" w:cs="Arial"/>
          <w:b/>
          <w:bCs/>
          <w:color w:val="FF0000"/>
          <w:sz w:val="23"/>
          <w:szCs w:val="23"/>
          <w:lang w:eastAsia="ka-GE"/>
        </w:rPr>
        <w:t>______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“  ს.კ. </w:t>
      </w:r>
      <w:r w:rsidR="00490A2D">
        <w:rPr>
          <w:rFonts w:ascii="Sylfaen" w:eastAsia="Times New Roman" w:hAnsi="Sylfaen" w:cs="Arial"/>
          <w:b/>
          <w:bCs/>
          <w:color w:val="FF0000"/>
          <w:sz w:val="23"/>
          <w:szCs w:val="23"/>
          <w:lang w:eastAsia="ka-GE"/>
        </w:rPr>
        <w:t>40000000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 </w:t>
      </w:r>
      <w:r>
        <w:rPr>
          <w:rFonts w:ascii="Sylfaen" w:eastAsia="Times New Roman" w:hAnsi="Sylfaen" w:cs="Sylfaen"/>
          <w:sz w:val="23"/>
          <w:szCs w:val="23"/>
          <w:lang w:val="ka-GE" w:eastAsia="ka-GE"/>
        </w:rPr>
        <w:t>ვადგენთ წინამდებარე აქტს მასზედ, რომ :</w:t>
      </w:r>
    </w:p>
    <w:p w14:paraId="1E6B287B" w14:textId="77777777" w:rsidR="00ED6BD6" w:rsidRDefault="00ED6BD6" w:rsidP="00ED6BD6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sz w:val="23"/>
          <w:szCs w:val="23"/>
          <w:lang w:val="ka-GE" w:eastAsia="ka-GE"/>
        </w:rPr>
      </w:pPr>
    </w:p>
    <w:p w14:paraId="0FFCB879" w14:textId="77777777" w:rsidR="00ED6BD6" w:rsidRDefault="00ED6BD6" w:rsidP="00ED6BD6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მენარდემ ჩააბარა ხოლო დამკვეთმა მიიღო მხარეთა შორის ნარდობის ხელშეკრულებით გათვალისიწნებული მომსახურება, კერძოდ </w:t>
      </w:r>
      <w:r w:rsidRPr="00ED6BD6">
        <w:rPr>
          <w:rFonts w:ascii="Sylfaen" w:hAnsi="Sylfaen"/>
          <w:color w:val="FF0000"/>
          <w:lang w:val="ka-GE"/>
        </w:rPr>
        <w:t xml:space="preserve">---------------------------; </w:t>
      </w:r>
    </w:p>
    <w:p w14:paraId="6D3DBFDD" w14:textId="77777777" w:rsidR="00ED6BD6" w:rsidRDefault="00ED6BD6" w:rsidP="00ED6BD6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დამკვეთს </w:t>
      </w:r>
      <w:r w:rsidR="009142F7">
        <w:rPr>
          <w:rFonts w:ascii="Sylfaen" w:hAnsi="Sylfaen"/>
          <w:lang w:val="ka-GE"/>
        </w:rPr>
        <w:t>შესრულებული სამუშაოსა და მისი შესრულების ვადის მიმართ არ გააჩნია პრეტენზია;</w:t>
      </w:r>
    </w:p>
    <w:p w14:paraId="74F66D2E" w14:textId="77777777" w:rsidR="00ED6BD6" w:rsidRDefault="00ED6BD6" w:rsidP="00ED6BD6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აქტი შედგენილია ორ თანაბარმნიშვნელოვან ეგზემპლარად.</w:t>
      </w:r>
    </w:p>
    <w:p w14:paraId="2CC76D21" w14:textId="77777777" w:rsidR="00ED6BD6" w:rsidRDefault="00ED6BD6" w:rsidP="00ED6BD6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</w:p>
    <w:p w14:paraId="79B268B8" w14:textId="77777777" w:rsidR="00ED6BD6" w:rsidRDefault="00ED6BD6" w:rsidP="00ED6BD6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</w:p>
    <w:p w14:paraId="4C6863F6" w14:textId="77777777" w:rsidR="00ED6BD6" w:rsidRDefault="00ED6BD6" w:rsidP="00ED6BD6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დამკვეთის სახელით ---------------------------</w:t>
      </w:r>
    </w:p>
    <w:p w14:paraId="5BCFBDCA" w14:textId="77777777" w:rsidR="00ED6BD6" w:rsidRDefault="00ED6BD6" w:rsidP="00ED6BD6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</w:p>
    <w:p w14:paraId="4BB0DE07" w14:textId="77777777" w:rsidR="00ED6BD6" w:rsidRPr="00EC0300" w:rsidRDefault="00ED6BD6" w:rsidP="00ED6BD6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მენარდე   --------------------------------</w:t>
      </w:r>
    </w:p>
    <w:p w14:paraId="5B427EBE" w14:textId="77777777" w:rsidR="00ED6BD6" w:rsidRDefault="00ED6BD6" w:rsidP="0053500B">
      <w:pPr>
        <w:shd w:val="clear" w:color="auto" w:fill="FFFFFF"/>
        <w:spacing w:after="0" w:line="450" w:lineRule="atLeast"/>
        <w:jc w:val="center"/>
      </w:pPr>
    </w:p>
    <w:p w14:paraId="210534D0" w14:textId="77777777" w:rsidR="00ED6BD6" w:rsidRDefault="00ED6BD6" w:rsidP="0053500B">
      <w:pPr>
        <w:shd w:val="clear" w:color="auto" w:fill="FFFFFF"/>
        <w:spacing w:after="0" w:line="450" w:lineRule="atLeast"/>
        <w:jc w:val="center"/>
      </w:pPr>
    </w:p>
    <w:p w14:paraId="5FC7D7B8" w14:textId="77777777" w:rsidR="00ED6BD6" w:rsidRDefault="00ED6BD6" w:rsidP="0053500B">
      <w:pPr>
        <w:shd w:val="clear" w:color="auto" w:fill="FFFFFF"/>
        <w:spacing w:after="0" w:line="450" w:lineRule="atLeast"/>
        <w:jc w:val="center"/>
      </w:pPr>
    </w:p>
    <w:p w14:paraId="10AB849D" w14:textId="77777777" w:rsidR="00ED6BD6" w:rsidRPr="0017130A" w:rsidRDefault="00ED6BD6" w:rsidP="0053500B">
      <w:pPr>
        <w:shd w:val="clear" w:color="auto" w:fill="FFFFFF"/>
        <w:spacing w:after="0" w:line="450" w:lineRule="atLeast"/>
        <w:jc w:val="center"/>
      </w:pPr>
    </w:p>
    <w:sectPr w:rsidR="00ED6BD6" w:rsidRPr="0017130A" w:rsidSect="00476994">
      <w:headerReference w:type="default" r:id="rId7"/>
      <w:pgSz w:w="12240" w:h="15840"/>
      <w:pgMar w:top="568" w:right="758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D536" w14:textId="77777777" w:rsidR="0000766C" w:rsidRDefault="0000766C" w:rsidP="00E17268">
      <w:pPr>
        <w:spacing w:after="0" w:line="240" w:lineRule="auto"/>
      </w:pPr>
      <w:r>
        <w:separator/>
      </w:r>
    </w:p>
  </w:endnote>
  <w:endnote w:type="continuationSeparator" w:id="0">
    <w:p w14:paraId="69589F85" w14:textId="77777777" w:rsidR="0000766C" w:rsidRDefault="0000766C" w:rsidP="00E1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Mtavr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209E" w14:textId="77777777" w:rsidR="0000766C" w:rsidRDefault="0000766C" w:rsidP="00E17268">
      <w:pPr>
        <w:spacing w:after="0" w:line="240" w:lineRule="auto"/>
      </w:pPr>
      <w:r>
        <w:separator/>
      </w:r>
    </w:p>
  </w:footnote>
  <w:footnote w:type="continuationSeparator" w:id="0">
    <w:p w14:paraId="4BD903DD" w14:textId="77777777" w:rsidR="0000766C" w:rsidRDefault="0000766C" w:rsidP="00E1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BDC8" w14:textId="77777777" w:rsidR="00B8407E" w:rsidRPr="00476994" w:rsidRDefault="00B8407E" w:rsidP="00476994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D6D"/>
    <w:multiLevelType w:val="hybridMultilevel"/>
    <w:tmpl w:val="59CE95EC"/>
    <w:lvl w:ilvl="0" w:tplc="36802C4A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sz w:val="23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F06BF"/>
    <w:multiLevelType w:val="multilevel"/>
    <w:tmpl w:val="B1A457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Arial" w:hAnsi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color w:val="auto"/>
      </w:rPr>
    </w:lvl>
  </w:abstractNum>
  <w:num w:numId="1" w16cid:durableId="139731350">
    <w:abstractNumId w:val="0"/>
  </w:num>
  <w:num w:numId="2" w16cid:durableId="162523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A3"/>
    <w:rsid w:val="0000766C"/>
    <w:rsid w:val="00040BB1"/>
    <w:rsid w:val="000C1010"/>
    <w:rsid w:val="00166234"/>
    <w:rsid w:val="0017130A"/>
    <w:rsid w:val="001B4852"/>
    <w:rsid w:val="001C0050"/>
    <w:rsid w:val="00205989"/>
    <w:rsid w:val="00251DCE"/>
    <w:rsid w:val="00253B17"/>
    <w:rsid w:val="002604D7"/>
    <w:rsid w:val="00312236"/>
    <w:rsid w:val="00332C1D"/>
    <w:rsid w:val="00377996"/>
    <w:rsid w:val="00382AE4"/>
    <w:rsid w:val="003B52A1"/>
    <w:rsid w:val="003F3E18"/>
    <w:rsid w:val="004744F0"/>
    <w:rsid w:val="00476994"/>
    <w:rsid w:val="00481187"/>
    <w:rsid w:val="00490A2D"/>
    <w:rsid w:val="004B204E"/>
    <w:rsid w:val="00514F0A"/>
    <w:rsid w:val="0053500B"/>
    <w:rsid w:val="005407AE"/>
    <w:rsid w:val="00590964"/>
    <w:rsid w:val="0059602B"/>
    <w:rsid w:val="00623F37"/>
    <w:rsid w:val="00741CDC"/>
    <w:rsid w:val="007708A2"/>
    <w:rsid w:val="007D29A3"/>
    <w:rsid w:val="00855357"/>
    <w:rsid w:val="00865566"/>
    <w:rsid w:val="00896438"/>
    <w:rsid w:val="008A1A5A"/>
    <w:rsid w:val="00910D68"/>
    <w:rsid w:val="009142F7"/>
    <w:rsid w:val="00A66180"/>
    <w:rsid w:val="00A84C44"/>
    <w:rsid w:val="00AB1734"/>
    <w:rsid w:val="00AB4E85"/>
    <w:rsid w:val="00AB7BB3"/>
    <w:rsid w:val="00AE0EA7"/>
    <w:rsid w:val="00B146A8"/>
    <w:rsid w:val="00B37322"/>
    <w:rsid w:val="00B8407E"/>
    <w:rsid w:val="00BA3226"/>
    <w:rsid w:val="00BA5C45"/>
    <w:rsid w:val="00BF703E"/>
    <w:rsid w:val="00C1584C"/>
    <w:rsid w:val="00C75C53"/>
    <w:rsid w:val="00C91B2C"/>
    <w:rsid w:val="00C941AB"/>
    <w:rsid w:val="00D13FD3"/>
    <w:rsid w:val="00D72F07"/>
    <w:rsid w:val="00DF0819"/>
    <w:rsid w:val="00DF1F1C"/>
    <w:rsid w:val="00E17268"/>
    <w:rsid w:val="00E51E2E"/>
    <w:rsid w:val="00E62CB0"/>
    <w:rsid w:val="00E82EFD"/>
    <w:rsid w:val="00E84735"/>
    <w:rsid w:val="00E87B79"/>
    <w:rsid w:val="00ED6069"/>
    <w:rsid w:val="00ED6BD6"/>
    <w:rsid w:val="00EF6EC8"/>
    <w:rsid w:val="00F06E64"/>
    <w:rsid w:val="00F24034"/>
    <w:rsid w:val="00F76CC5"/>
    <w:rsid w:val="00FB74A2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350AB"/>
  <w15:docId w15:val="{B5B65D45-272B-49B2-AB9F-05159D95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8A2"/>
  </w:style>
  <w:style w:type="paragraph" w:styleId="Heading2">
    <w:name w:val="heading 2"/>
    <w:basedOn w:val="Normal"/>
    <w:link w:val="Heading2Char"/>
    <w:uiPriority w:val="9"/>
    <w:qFormat/>
    <w:rsid w:val="00A84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C44"/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styleId="Strong">
    <w:name w:val="Strong"/>
    <w:basedOn w:val="DefaultParagraphFont"/>
    <w:uiPriority w:val="22"/>
    <w:qFormat/>
    <w:rsid w:val="00A84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apple-converted-space">
    <w:name w:val="apple-converted-space"/>
    <w:basedOn w:val="DefaultParagraphFont"/>
    <w:rsid w:val="00A84C44"/>
  </w:style>
  <w:style w:type="paragraph" w:customStyle="1" w:styleId="Default">
    <w:name w:val="Default"/>
    <w:rsid w:val="0053500B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E1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68"/>
  </w:style>
  <w:style w:type="paragraph" w:styleId="Footer">
    <w:name w:val="footer"/>
    <w:basedOn w:val="Normal"/>
    <w:link w:val="FooterChar"/>
    <w:uiPriority w:val="99"/>
    <w:unhideWhenUsed/>
    <w:rsid w:val="00E1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68"/>
  </w:style>
  <w:style w:type="character" w:styleId="Hyperlink">
    <w:name w:val="Hyperlink"/>
    <w:basedOn w:val="DefaultParagraphFont"/>
    <w:uiPriority w:val="99"/>
    <w:unhideWhenUsed/>
    <w:rsid w:val="00E172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mariami gorgotadze</cp:lastModifiedBy>
  <cp:revision>19</cp:revision>
  <dcterms:created xsi:type="dcterms:W3CDTF">2017-01-23T09:36:00Z</dcterms:created>
  <dcterms:modified xsi:type="dcterms:W3CDTF">2024-11-28T16:14:00Z</dcterms:modified>
</cp:coreProperties>
</file>